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7F9B6" w14:textId="77777777" w:rsidR="00C521E1" w:rsidRPr="00327A47" w:rsidRDefault="00A5582B" w:rsidP="00F640A3">
      <w:pPr>
        <w:spacing w:before="80" w:after="160"/>
        <w:rPr>
          <w:lang w:val="de-DE"/>
        </w:rPr>
      </w:pPr>
      <w:r>
        <w:rPr>
          <w:b/>
          <w:color w:val="2F75B5"/>
          <w:sz w:val="34"/>
          <w:lang w:val="de-DE"/>
        </w:rPr>
        <w:t>MITTEinander aktiv - Aufruf zum Fördertopf Partizipation 2026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C521E1" w14:paraId="36D7DCC5" w14:textId="77777777">
        <w:trPr>
          <w:jc w:val="center"/>
        </w:trPr>
        <w:tc>
          <w:tcPr>
            <w:tcW w:w="10426" w:type="dxa"/>
            <w:shd w:val="clear" w:color="auto" w:fill="EAF3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5039E2C" w14:textId="40BA35E9" w:rsidR="00C521E1" w:rsidRDefault="00A5582B">
            <w:pPr>
              <w:spacing w:after="0"/>
            </w:pPr>
            <w:bookmarkStart w:id="0" w:name="_Hlk231842083"/>
            <w:bookmarkStart w:id="1" w:name="_Hlk231841332"/>
            <w:r>
              <w:rPr>
                <w:b/>
                <w:color w:val="2F75B5"/>
                <w:sz w:val="23"/>
                <w:lang w:val="de-DE"/>
              </w:rPr>
              <w:t>Sie haben eine Idee für Begegnung, Teilhabe, Empowerment oder Zusammenhalt</w:t>
            </w:r>
            <w:r>
              <w:rPr>
                <w:b/>
                <w:color w:val="2F75B5"/>
                <w:sz w:val="23"/>
                <w:lang w:val="de-DE"/>
              </w:rPr>
              <w:br/>
              <w:t>im Bezirk Mitte?</w:t>
            </w:r>
            <w:bookmarkEnd w:id="0"/>
            <w:r>
              <w:rPr>
                <w:lang w:val="de-DE"/>
              </w:rPr>
              <w:br/>
              <w:t xml:space="preserve">Dann können Sie eine Förderung zwischen 300 EUR und 3.500 EUR beantragen. Sie müssen kein Fördermittel-Profi sein: Eine gute Idee, ein klarer Kiezbezug und ein einfacher Kostenplan reichen. </w:t>
            </w:r>
            <w:r>
              <w:rPr>
                <w:lang w:val="de-DE"/>
              </w:rPr>
              <w:br/>
            </w:r>
            <w:r>
              <w:t>Wir beraten Sie gern beim Antrag.</w:t>
            </w:r>
          </w:p>
        </w:tc>
      </w:tr>
    </w:tbl>
    <w:bookmarkEnd w:id="1"/>
    <w:p w14:paraId="11111111" w14:textId="77777777" w:rsidR="00C521E1" w:rsidRDefault="00A5582B">
      <w:pPr>
        <w:spacing w:before="240" w:after="240"/>
        <w:rPr>
          <w:b/>
          <w:lang w:val="de-DE"/>
        </w:rPr>
      </w:pPr>
      <w:r>
        <w:rPr>
          <w:b/>
          <w:lang w:val="de-DE"/>
        </w:rPr>
        <w:t>Ziel des Fördertopfs ist es, zugewanderte Menschen und Menschen mit Migrationsgeschichte zu stärken, damit sie im Bezirk Mitte mitmachen und mitgestalten können.</w:t>
      </w:r>
    </w:p>
    <w:p w14:paraId="123D42CB" w14:textId="77777777" w:rsidR="00C521E1" w:rsidRDefault="00A5582B">
      <w:pPr>
        <w:shd w:val="clear" w:color="auto" w:fill="2F75B5"/>
        <w:spacing w:before="200" w:after="120"/>
      </w:pPr>
      <w:r>
        <w:rPr>
          <w:b/>
          <w:color w:val="FFFFFF"/>
          <w:sz w:val="26"/>
        </w:rPr>
        <w:t>Kurzüberblick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8436"/>
      </w:tblGrid>
      <w:tr w:rsidR="00C521E1" w:rsidRPr="00264A6A" w14:paraId="1FB8ED51" w14:textId="77777777" w:rsidTr="009B07E0">
        <w:trPr>
          <w:jc w:val="center"/>
        </w:trPr>
        <w:tc>
          <w:tcPr>
            <w:tcW w:w="198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381553" w14:textId="77777777" w:rsidR="00C521E1" w:rsidRDefault="00A5582B">
            <w:r>
              <w:rPr>
                <w:b/>
              </w:rPr>
              <w:t>Fördersumme</w:t>
            </w:r>
          </w:p>
        </w:tc>
        <w:tc>
          <w:tcPr>
            <w:tcW w:w="84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96F81B" w14:textId="77777777" w:rsidR="00C521E1" w:rsidRPr="00327A47" w:rsidRDefault="00A5582B">
            <w:pPr>
              <w:rPr>
                <w:lang w:val="de-DE"/>
              </w:rPr>
            </w:pPr>
            <w:r>
              <w:rPr>
                <w:lang w:val="de-DE"/>
              </w:rPr>
              <w:t>300 EUR bis 3.500 EUR pro Aktion</w:t>
            </w:r>
          </w:p>
        </w:tc>
      </w:tr>
      <w:tr w:rsidR="00C521E1" w14:paraId="03C993A5" w14:textId="77777777" w:rsidTr="009B07E0">
        <w:trPr>
          <w:jc w:val="center"/>
        </w:trPr>
        <w:tc>
          <w:tcPr>
            <w:tcW w:w="198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74F72C" w14:textId="77777777" w:rsidR="00C521E1" w:rsidRDefault="00A5582B">
            <w:proofErr w:type="spellStart"/>
            <w:r>
              <w:rPr>
                <w:b/>
              </w:rPr>
              <w:t>Projektzeitraum</w:t>
            </w:r>
            <w:proofErr w:type="spellEnd"/>
          </w:p>
        </w:tc>
        <w:tc>
          <w:tcPr>
            <w:tcW w:w="84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3B160B" w14:textId="77777777" w:rsidR="00C521E1" w:rsidRDefault="00A5582B">
            <w:r>
              <w:t>Juli bis November 2026</w:t>
            </w:r>
          </w:p>
        </w:tc>
      </w:tr>
      <w:tr w:rsidR="00C521E1" w14:paraId="528D0BC9" w14:textId="77777777" w:rsidTr="009B07E0">
        <w:trPr>
          <w:jc w:val="center"/>
        </w:trPr>
        <w:tc>
          <w:tcPr>
            <w:tcW w:w="198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31C6C7" w14:textId="77777777" w:rsidR="00C521E1" w:rsidRDefault="00A5582B">
            <w:r>
              <w:rPr>
                <w:b/>
              </w:rPr>
              <w:t>Einreichungsfrist</w:t>
            </w:r>
          </w:p>
        </w:tc>
        <w:tc>
          <w:tcPr>
            <w:tcW w:w="84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A3B614" w14:textId="77777777" w:rsidR="00C521E1" w:rsidRDefault="00A5582B">
            <w:r>
              <w:t>06.07.2026</w:t>
            </w:r>
          </w:p>
        </w:tc>
      </w:tr>
      <w:tr w:rsidR="00C521E1" w:rsidRPr="00264A6A" w14:paraId="7FC908FA" w14:textId="77777777" w:rsidTr="009B07E0">
        <w:trPr>
          <w:jc w:val="center"/>
        </w:trPr>
        <w:tc>
          <w:tcPr>
            <w:tcW w:w="198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09F4DD" w14:textId="77777777" w:rsidR="00C521E1" w:rsidRDefault="00A5582B">
            <w:r>
              <w:rPr>
                <w:b/>
              </w:rPr>
              <w:t>Beratung</w:t>
            </w:r>
          </w:p>
        </w:tc>
        <w:tc>
          <w:tcPr>
            <w:tcW w:w="84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0389C5" w14:textId="2BE59B3C" w:rsidR="00C521E1" w:rsidRPr="00F640A3" w:rsidRDefault="00A5582B">
            <w:pPr>
              <w:rPr>
                <w:lang w:val="de-DE"/>
              </w:rPr>
            </w:pPr>
            <w:r>
              <w:rPr>
                <w:lang w:val="de-DE"/>
              </w:rPr>
              <w:t>Online-Informationsworkshops:</w:t>
            </w:r>
            <w:r>
              <w:rPr>
                <w:lang w:val="de-DE"/>
              </w:rPr>
              <w:br/>
            </w:r>
            <w:r>
              <w:rPr>
                <w:b/>
                <w:bCs/>
                <w:lang w:val="de-DE"/>
              </w:rPr>
              <w:t>10. Juni, 17:00-18:00 Uhr | 22. Juni, 17:00-18:00 Uhr</w:t>
            </w:r>
          </w:p>
        </w:tc>
      </w:tr>
      <w:tr w:rsidR="00C521E1" w:rsidRPr="009B07E0" w14:paraId="25E43381" w14:textId="77777777" w:rsidTr="009B07E0">
        <w:trPr>
          <w:jc w:val="center"/>
        </w:trPr>
        <w:tc>
          <w:tcPr>
            <w:tcW w:w="1980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6A6AC9" w14:textId="77777777" w:rsidR="00C521E1" w:rsidRDefault="00A5582B">
            <w:proofErr w:type="spellStart"/>
            <w:r>
              <w:rPr>
                <w:b/>
              </w:rPr>
              <w:t>Kontakt</w:t>
            </w:r>
            <w:proofErr w:type="spellEnd"/>
          </w:p>
        </w:tc>
        <w:tc>
          <w:tcPr>
            <w:tcW w:w="84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30256C" w14:textId="77777777" w:rsidR="009B07E0" w:rsidRDefault="00A5582B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 xml:space="preserve">miteinander@club-dialog.de | Anastasia Usatova: usatova@club-dialog.de </w:t>
            </w:r>
          </w:p>
          <w:p w14:paraId="338F9216" w14:textId="106DE67E" w:rsidR="00C521E1" w:rsidRPr="009B07E0" w:rsidRDefault="00A5582B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 xml:space="preserve"> +49 157 806 11 598</w:t>
            </w:r>
          </w:p>
        </w:tc>
      </w:tr>
    </w:tbl>
    <w:p w14:paraId="3E98A9B7" w14:textId="77777777" w:rsidR="00C521E1" w:rsidRPr="00327A47" w:rsidRDefault="00A5582B">
      <w:pPr>
        <w:shd w:val="clear" w:color="auto" w:fill="2F75B5"/>
        <w:spacing w:before="200" w:after="120"/>
        <w:rPr>
          <w:lang w:val="de-DE"/>
        </w:rPr>
      </w:pPr>
      <w:r>
        <w:rPr>
          <w:b/>
          <w:color w:val="FFFFFF"/>
          <w:sz w:val="26"/>
          <w:lang w:val="de-DE"/>
        </w:rPr>
        <w:t>1. Wer kann sich bewerben?</w:t>
      </w:r>
    </w:p>
    <w:p w14:paraId="01B3A0C2" w14:textId="77777777" w:rsidR="00C521E1" w:rsidRPr="00327A47" w:rsidRDefault="00A5582B">
      <w:pPr>
        <w:spacing w:after="100" w:line="252" w:lineRule="auto"/>
        <w:rPr>
          <w:lang w:val="de-DE"/>
        </w:rPr>
      </w:pPr>
      <w:r>
        <w:rPr>
          <w:lang w:val="de-DE"/>
        </w:rPr>
        <w:t>Bewerben können sich kleine Vereine, Initiativen, informelle Gruppen und Einzelpersonen, die eine Aktion im Bezirk Mitte umsetzen möchten.</w:t>
      </w:r>
    </w:p>
    <w:p w14:paraId="632AECB2" w14:textId="77777777" w:rsidR="00C521E1" w:rsidRPr="00327A47" w:rsidRDefault="00A5582B">
      <w:pPr>
        <w:spacing w:after="100" w:line="252" w:lineRule="auto"/>
        <w:rPr>
          <w:lang w:val="de-DE"/>
        </w:rPr>
      </w:pPr>
      <w:r>
        <w:rPr>
          <w:lang w:val="de-DE"/>
        </w:rPr>
        <w:t>Besonders angesprochen sind Menschen, Gruppen und Organisationen mit Migrationsgeschichte oder mit engem Bezug zu migrantischen Communities. Ein Vereinsstatus ist nicht zwingend erforderlich.</w:t>
      </w:r>
    </w:p>
    <w:p w14:paraId="00C747AE" w14:textId="77777777" w:rsidR="00C521E1" w:rsidRPr="00327A47" w:rsidRDefault="00A5582B">
      <w:pPr>
        <w:spacing w:after="100" w:line="252" w:lineRule="auto"/>
        <w:rPr>
          <w:lang w:val="de-DE"/>
        </w:rPr>
      </w:pPr>
      <w:r>
        <w:rPr>
          <w:lang w:val="de-DE"/>
        </w:rPr>
        <w:t>Wird Ihre Initiative oder Organisation überwiegend von Menschen mit Migrationsgeschichte getragen? Damit meinen wir: Mindestens die Hälfte der Mitglieder, des Vorstands oder der aktiv verantwortlichen Personen hat eine Migrationsgeschichte.</w:t>
      </w:r>
    </w:p>
    <w:p w14:paraId="22222222" w14:textId="14F9703F" w:rsidR="00C521E1" w:rsidRDefault="00A5582B">
      <w:pPr>
        <w:spacing w:after="100" w:line="252" w:lineRule="auto"/>
        <w:rPr>
          <w:lang w:val="de-DE"/>
        </w:rPr>
      </w:pPr>
      <w:r>
        <w:rPr>
          <w:b/>
          <w:lang w:val="de-DE"/>
        </w:rPr>
        <w:t>Betreiber*innen von Unterkünften für Geflüchtete im Bezirk Mitte</w:t>
      </w:r>
      <w:r>
        <w:rPr>
          <w:lang w:val="de-DE"/>
        </w:rPr>
        <w:t xml:space="preserve"> können Mittel beantragen, wenn diese ausschließlich der Unterstützung </w:t>
      </w:r>
      <w:r w:rsidR="00264A6A" w:rsidRPr="00264A6A">
        <w:rPr>
          <w:lang w:val="de-DE"/>
        </w:rPr>
        <w:t>zu</w:t>
      </w:r>
      <w:r w:rsidR="00264A6A">
        <w:rPr>
          <w:lang w:val="de-DE"/>
        </w:rPr>
        <w:t xml:space="preserve">sätzlicher </w:t>
      </w:r>
      <w:r>
        <w:rPr>
          <w:lang w:val="de-DE"/>
        </w:rPr>
        <w:t>ehrenamtlicher Aktivitäten in ihrer Unterkunft zugutekommen. Nicht förderfähig sind Maßnahmen, die zu den vertraglich vereinbarten Aufgaben oder zur regulären Finanzierung des Betreibers gehören.</w:t>
      </w:r>
    </w:p>
    <w:p w14:paraId="78158E9D" w14:textId="77777777" w:rsidR="00C521E1" w:rsidRPr="00327A47" w:rsidRDefault="00A5582B">
      <w:pPr>
        <w:shd w:val="clear" w:color="auto" w:fill="2F75B5"/>
        <w:spacing w:before="200" w:after="120"/>
        <w:rPr>
          <w:lang w:val="de-DE"/>
        </w:rPr>
      </w:pPr>
      <w:r>
        <w:rPr>
          <w:b/>
          <w:color w:val="FFFFFF"/>
          <w:sz w:val="26"/>
          <w:lang w:val="de-DE"/>
        </w:rPr>
        <w:t>2. Was wird gefördert?</w:t>
      </w:r>
    </w:p>
    <w:p w14:paraId="33333333" w14:textId="77777777" w:rsidR="00C521E1" w:rsidRDefault="00A5582B">
      <w:pPr>
        <w:spacing w:after="100" w:line="252" w:lineRule="auto"/>
        <w:rPr>
          <w:lang w:val="de-DE"/>
        </w:rPr>
      </w:pPr>
      <w:r>
        <w:rPr>
          <w:b/>
          <w:lang w:val="de-DE"/>
        </w:rPr>
        <w:t>Ziel des Fördertopfs</w:t>
      </w:r>
      <w:r>
        <w:rPr>
          <w:lang w:val="de-DE"/>
        </w:rPr>
        <w:t xml:space="preserve"> ist es, zugewanderte Menschen und Menschen mit Migrationsgeschichte zu stärken, damit sie im Bezirk Mitte mitmachen und mitgestalten können.</w:t>
      </w:r>
    </w:p>
    <w:p w14:paraId="6E0D03E9" w14:textId="77777777" w:rsidR="00C521E1" w:rsidRPr="00264A6A" w:rsidRDefault="00A5582B">
      <w:pPr>
        <w:spacing w:after="100" w:line="252" w:lineRule="auto"/>
        <w:rPr>
          <w:lang w:val="de-DE"/>
        </w:rPr>
      </w:pPr>
      <w:r>
        <w:rPr>
          <w:lang w:val="de-DE"/>
        </w:rPr>
        <w:t xml:space="preserve">Gefördert werden kleine Aktionen, die Begegnung, Empowerment, gesellschaftliche Teilhabe und sozialen </w:t>
      </w:r>
      <w:r w:rsidRPr="00264A6A">
        <w:rPr>
          <w:lang w:val="de-DE"/>
        </w:rPr>
        <w:t>Zusammenhalt im Bezirk Mitte stärken.</w:t>
      </w:r>
    </w:p>
    <w:p w14:paraId="045BF629" w14:textId="77777777" w:rsidR="00C521E1" w:rsidRPr="00264A6A" w:rsidRDefault="00A5582B">
      <w:pPr>
        <w:spacing w:after="100" w:line="252" w:lineRule="auto"/>
        <w:rPr>
          <w:lang w:val="de-DE"/>
        </w:rPr>
      </w:pPr>
      <w:r w:rsidRPr="00264A6A">
        <w:rPr>
          <w:lang w:val="de-DE"/>
        </w:rPr>
        <w:t>Ihre Idee passt, wenn sie:</w:t>
      </w:r>
    </w:p>
    <w:p w14:paraId="56FF47C1" w14:textId="77777777" w:rsidR="00C521E1" w:rsidRPr="00264A6A" w:rsidRDefault="00A5582B">
      <w:pPr>
        <w:pStyle w:val="ListBullet"/>
        <w:spacing w:after="40"/>
        <w:ind w:hanging="216"/>
      </w:pPr>
      <w:r w:rsidRPr="00264A6A">
        <w:lastRenderedPageBreak/>
        <w:t>im Bezirk Mitte stattfindet,</w:t>
      </w:r>
    </w:p>
    <w:p w14:paraId="1A708E2F" w14:textId="77777777" w:rsidR="00C521E1" w:rsidRPr="00264A6A" w:rsidRDefault="00A5582B">
      <w:pPr>
        <w:pStyle w:val="ListBullet"/>
        <w:spacing w:after="40"/>
        <w:ind w:hanging="216"/>
        <w:rPr>
          <w:lang w:val="de-DE"/>
        </w:rPr>
      </w:pPr>
      <w:r w:rsidRPr="00264A6A">
        <w:rPr>
          <w:lang w:val="de-DE"/>
        </w:rPr>
        <w:t>Menschen im Kiez zusammenbringt oder stärkt,</w:t>
      </w:r>
    </w:p>
    <w:p w14:paraId="6B0B5718" w14:textId="77777777" w:rsidR="00C521E1" w:rsidRPr="00264A6A" w:rsidRDefault="00A5582B">
      <w:pPr>
        <w:pStyle w:val="ListBullet"/>
        <w:spacing w:after="40"/>
        <w:ind w:hanging="216"/>
      </w:pPr>
      <w:r w:rsidRPr="00264A6A">
        <w:t>einen der Förderschwerpunkte berührt,</w:t>
      </w:r>
    </w:p>
    <w:p w14:paraId="2D193280" w14:textId="77777777" w:rsidR="00C521E1" w:rsidRPr="00264A6A" w:rsidRDefault="00A5582B">
      <w:pPr>
        <w:pStyle w:val="ListBullet"/>
        <w:spacing w:after="40"/>
        <w:ind w:hanging="216"/>
        <w:rPr>
          <w:lang w:val="de-DE"/>
        </w:rPr>
      </w:pPr>
      <w:r w:rsidRPr="00264A6A">
        <w:rPr>
          <w:lang w:val="de-DE"/>
        </w:rPr>
        <w:t>mit einem einfachen Kostenplan umsetzbar ist,</w:t>
      </w:r>
    </w:p>
    <w:p w14:paraId="3AB318DD" w14:textId="77777777" w:rsidR="00C521E1" w:rsidRPr="00264A6A" w:rsidRDefault="00A5582B">
      <w:pPr>
        <w:pStyle w:val="ListBullet"/>
        <w:spacing w:after="40"/>
        <w:ind w:hanging="216"/>
        <w:rPr>
          <w:lang w:val="de-DE"/>
        </w:rPr>
      </w:pPr>
      <w:r w:rsidRPr="00264A6A">
        <w:rPr>
          <w:lang w:val="de-DE"/>
        </w:rPr>
        <w:t>im Zeitraum Juli bis November 2026 durchgeführt wird.</w:t>
      </w:r>
    </w:p>
    <w:p w14:paraId="03CDB141" w14:textId="77777777" w:rsidR="00C521E1" w:rsidRDefault="00A5582B">
      <w:pPr>
        <w:shd w:val="clear" w:color="auto" w:fill="2F75B5"/>
        <w:spacing w:before="200" w:after="120"/>
      </w:pPr>
      <w:r>
        <w:rPr>
          <w:b/>
          <w:color w:val="FFFFFF"/>
          <w:sz w:val="26"/>
        </w:rPr>
        <w:t>3. Förderschwerpunkte</w:t>
      </w:r>
    </w:p>
    <w:p w14:paraId="0515AB5C" w14:textId="77777777" w:rsidR="00C521E1" w:rsidRPr="00327A47" w:rsidRDefault="00A5582B">
      <w:pPr>
        <w:pStyle w:val="ListBullet"/>
        <w:spacing w:after="40"/>
        <w:ind w:hanging="216"/>
        <w:rPr>
          <w:lang w:val="de-DE"/>
        </w:rPr>
      </w:pPr>
      <w:r>
        <w:rPr>
          <w:lang w:val="de-DE"/>
        </w:rPr>
        <w:t>Begegnung und interkultureller Austausch im Kiez</w:t>
      </w:r>
    </w:p>
    <w:p w14:paraId="2B5BAA5C" w14:textId="77777777" w:rsidR="00C521E1" w:rsidRDefault="00A5582B">
      <w:pPr>
        <w:pStyle w:val="ListBullet"/>
        <w:spacing w:after="40"/>
        <w:ind w:hanging="216"/>
      </w:pPr>
      <w:r>
        <w:t>Empowerment und Stärkung der Selbstorganisation</w:t>
      </w:r>
    </w:p>
    <w:p w14:paraId="76A35F43" w14:textId="77777777" w:rsidR="00C521E1" w:rsidRDefault="00A5582B">
      <w:pPr>
        <w:pStyle w:val="ListBullet"/>
        <w:spacing w:after="40"/>
        <w:ind w:hanging="216"/>
      </w:pPr>
      <w:r>
        <w:t>Bürgerschaftliches Engagement und Ehrenamt</w:t>
      </w:r>
    </w:p>
    <w:p w14:paraId="03DD6E61" w14:textId="77777777" w:rsidR="00C521E1" w:rsidRPr="00327A47" w:rsidRDefault="00A5582B">
      <w:pPr>
        <w:pStyle w:val="ListBullet"/>
        <w:spacing w:after="40"/>
        <w:ind w:hanging="216"/>
        <w:rPr>
          <w:lang w:val="de-DE"/>
        </w:rPr>
      </w:pPr>
      <w:r>
        <w:rPr>
          <w:lang w:val="de-DE"/>
        </w:rPr>
        <w:t>Sichtbarkeit migrantischer Communities und ihrer Beiträge im Bezirk</w:t>
      </w:r>
    </w:p>
    <w:p w14:paraId="60E03D81" w14:textId="77777777" w:rsidR="00C521E1" w:rsidRDefault="00A5582B">
      <w:pPr>
        <w:pStyle w:val="ListBullet"/>
        <w:spacing w:after="40"/>
        <w:ind w:hanging="216"/>
        <w:rPr>
          <w:lang w:val="de-DE"/>
        </w:rPr>
      </w:pPr>
      <w:r w:rsidRPr="00264A6A">
        <w:rPr>
          <w:lang w:val="de-DE"/>
        </w:rPr>
        <w:t>Kulturelle Veranstaltungen und kreative Projekte mit gesellschaftlicher Öffnung</w:t>
      </w:r>
    </w:p>
    <w:p w14:paraId="3437CEB5" w14:textId="63FD1424" w:rsidR="00A93610" w:rsidRPr="00070FAB" w:rsidRDefault="00070FAB" w:rsidP="00070FAB">
      <w:pPr>
        <w:pStyle w:val="ListBullet"/>
        <w:spacing w:after="40"/>
        <w:ind w:hanging="216"/>
        <w:rPr>
          <w:lang w:val="de-DE"/>
        </w:rPr>
      </w:pPr>
      <w:r w:rsidRPr="00070FAB">
        <w:rPr>
          <w:lang w:val="de-DE"/>
        </w:rPr>
        <w:t xml:space="preserve">Bildung und </w:t>
      </w:r>
      <w:proofErr w:type="spellStart"/>
      <w:r w:rsidRPr="00070FAB">
        <w:rPr>
          <w:lang w:val="de-DE"/>
        </w:rPr>
        <w:t>Lernen</w:t>
      </w:r>
      <w:proofErr w:type="spellEnd"/>
      <w:r w:rsidRPr="00070FAB">
        <w:rPr>
          <w:lang w:val="de-DE"/>
        </w:rPr>
        <w:t xml:space="preserve">: z. B. </w:t>
      </w:r>
      <w:proofErr w:type="spellStart"/>
      <w:r w:rsidRPr="00070FAB">
        <w:rPr>
          <w:lang w:val="de-DE"/>
        </w:rPr>
        <w:t>Sprachcafés</w:t>
      </w:r>
      <w:proofErr w:type="spellEnd"/>
      <w:r w:rsidRPr="00070FAB">
        <w:rPr>
          <w:lang w:val="de-DE"/>
        </w:rPr>
        <w:t>, Nachhilfe, Workshops zu bestimmten Kompetenzen</w:t>
      </w:r>
    </w:p>
    <w:p w14:paraId="15A45588" w14:textId="77777777" w:rsidR="00C521E1" w:rsidRPr="00327A47" w:rsidRDefault="00A5582B">
      <w:pPr>
        <w:shd w:val="clear" w:color="auto" w:fill="2F75B5"/>
        <w:spacing w:before="200" w:after="120"/>
        <w:rPr>
          <w:lang w:val="de-DE"/>
        </w:rPr>
      </w:pPr>
      <w:r>
        <w:rPr>
          <w:b/>
          <w:color w:val="FFFFFF"/>
          <w:sz w:val="26"/>
          <w:lang w:val="de-DE"/>
        </w:rPr>
        <w:t>4. Wofür kann das Geld genutzt werden?</w:t>
      </w:r>
    </w:p>
    <w:p w14:paraId="5C7209D0" w14:textId="77777777" w:rsidR="00C521E1" w:rsidRPr="00327A47" w:rsidRDefault="00A5582B">
      <w:pPr>
        <w:spacing w:after="100" w:line="252" w:lineRule="auto"/>
        <w:rPr>
          <w:lang w:val="de-DE"/>
        </w:rPr>
      </w:pPr>
      <w:r>
        <w:rPr>
          <w:lang w:val="de-DE"/>
        </w:rPr>
        <w:t>Das Geld kann zum Beispiel genutzt werden für Materialien, Raummiete, Flyer und Öffentlichkeitsarbeit, Verpflegung, Fahrtkosten, Technik, Honorare, Ehrenamtspauschalen und Organisationsaufwand.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26"/>
      </w:tblGrid>
      <w:tr w:rsidR="00C521E1" w14:paraId="009E7C3D" w14:textId="77777777" w:rsidTr="009B07E0">
        <w:trPr>
          <w:trHeight w:val="681"/>
        </w:trPr>
        <w:tc>
          <w:tcPr>
            <w:tcW w:w="10426" w:type="dxa"/>
            <w:shd w:val="clear" w:color="auto" w:fill="FFF2C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DEF4E60" w14:textId="77777777" w:rsidR="00C521E1" w:rsidRDefault="00A5582B">
            <w:r>
              <w:rPr>
                <w:b/>
                <w:lang w:val="de-DE"/>
              </w:rPr>
              <w:t xml:space="preserve">Bis zu 3.500 EUR Förderung möglich. Davon können bis zu 10 % für Ihren Organisationsaufwand eingeplant werden. </w:t>
            </w:r>
            <w:r>
              <w:rPr>
                <w:b/>
              </w:rPr>
              <w:t>Wir beraten Sie gern dazu.</w:t>
            </w:r>
          </w:p>
        </w:tc>
      </w:tr>
    </w:tbl>
    <w:p w14:paraId="5B10EEF3" w14:textId="77777777" w:rsidR="00C521E1" w:rsidRPr="00327A47" w:rsidRDefault="00A5582B">
      <w:pPr>
        <w:shd w:val="clear" w:color="auto" w:fill="2F75B5"/>
        <w:spacing w:before="200" w:after="120"/>
        <w:rPr>
          <w:lang w:val="de-DE"/>
        </w:rPr>
      </w:pPr>
      <w:r>
        <w:rPr>
          <w:b/>
          <w:color w:val="FFFFFF"/>
          <w:sz w:val="26"/>
          <w:lang w:val="de-DE"/>
        </w:rPr>
        <w:t>5. Was kann nicht bezahlt werden?</w:t>
      </w:r>
    </w:p>
    <w:p w14:paraId="33ABC25C" w14:textId="77777777" w:rsidR="00C521E1" w:rsidRPr="00327A47" w:rsidRDefault="00A5582B">
      <w:pPr>
        <w:spacing w:after="100" w:line="252" w:lineRule="auto"/>
        <w:rPr>
          <w:lang w:val="de-DE"/>
        </w:rPr>
      </w:pPr>
      <w:r>
        <w:rPr>
          <w:lang w:val="de-DE"/>
        </w:rPr>
        <w:t>Nicht bezahlt werden können zum Beispiel:</w:t>
      </w:r>
    </w:p>
    <w:p w14:paraId="5F4C1FCF" w14:textId="77777777" w:rsidR="00C521E1" w:rsidRPr="00327A47" w:rsidRDefault="00A5582B">
      <w:pPr>
        <w:pStyle w:val="ListBullet"/>
        <w:spacing w:after="40"/>
        <w:ind w:hanging="216"/>
        <w:rPr>
          <w:lang w:val="de-DE"/>
        </w:rPr>
      </w:pPr>
      <w:r>
        <w:rPr>
          <w:lang w:val="de-DE"/>
        </w:rPr>
        <w:t>reguläre Personalkosten der Organisation, Initiative oder Gruppe,</w:t>
      </w:r>
    </w:p>
    <w:p w14:paraId="066D209E" w14:textId="77777777" w:rsidR="00C521E1" w:rsidRPr="00327A47" w:rsidRDefault="00A5582B">
      <w:pPr>
        <w:pStyle w:val="ListBullet"/>
        <w:spacing w:after="40"/>
        <w:ind w:hanging="216"/>
        <w:rPr>
          <w:lang w:val="de-DE"/>
        </w:rPr>
      </w:pPr>
      <w:r>
        <w:rPr>
          <w:lang w:val="de-DE"/>
        </w:rPr>
        <w:t>Bauvorhaben, größere Anschaffungen, Investitionen oder dauerhafte Strukturkosten,</w:t>
      </w:r>
    </w:p>
    <w:p w14:paraId="23890DC4" w14:textId="77777777" w:rsidR="00C521E1" w:rsidRPr="00327A47" w:rsidRDefault="00A5582B">
      <w:pPr>
        <w:pStyle w:val="ListBullet"/>
        <w:spacing w:after="40"/>
        <w:ind w:hanging="216"/>
        <w:rPr>
          <w:lang w:val="de-DE"/>
        </w:rPr>
      </w:pPr>
      <w:r>
        <w:rPr>
          <w:lang w:val="de-DE"/>
        </w:rPr>
        <w:t>Projekte von Organisationen oder Initiativen, die sich in einem Insolvenzverfahren befinden,</w:t>
      </w:r>
    </w:p>
    <w:p w14:paraId="5BE1CCCD" w14:textId="77777777" w:rsidR="00C521E1" w:rsidRPr="00327A47" w:rsidRDefault="00A5582B">
      <w:pPr>
        <w:pStyle w:val="ListBullet"/>
        <w:spacing w:after="40"/>
        <w:ind w:hanging="216"/>
        <w:rPr>
          <w:lang w:val="de-DE"/>
        </w:rPr>
      </w:pPr>
      <w:r>
        <w:rPr>
          <w:lang w:val="de-DE"/>
        </w:rPr>
        <w:t>Aktionen, die ausschließlich Gottesdienst, religiöse Unterweisung, Parteiarbeit oder Wahlwerbung sind,</w:t>
      </w:r>
    </w:p>
    <w:p w14:paraId="007AC1F2" w14:textId="77777777" w:rsidR="00C521E1" w:rsidRPr="00327A47" w:rsidRDefault="00A5582B">
      <w:pPr>
        <w:pStyle w:val="ListBullet"/>
        <w:spacing w:after="40"/>
        <w:ind w:hanging="216"/>
        <w:rPr>
          <w:lang w:val="de-DE"/>
        </w:rPr>
      </w:pPr>
      <w:r>
        <w:rPr>
          <w:lang w:val="de-DE"/>
        </w:rPr>
        <w:t>Projektteile, die vor dem Bewilligungszeitraum begonnen haben oder nach dem Bewilligungszeitraum abgeschlossen werden.</w:t>
      </w:r>
    </w:p>
    <w:p w14:paraId="006F22DB" w14:textId="77777777" w:rsidR="00C521E1" w:rsidRPr="00327A47" w:rsidRDefault="00A5582B">
      <w:pPr>
        <w:spacing w:after="100" w:line="252" w:lineRule="auto"/>
        <w:rPr>
          <w:lang w:val="de-DE"/>
        </w:rPr>
      </w:pPr>
      <w:bookmarkStart w:id="2" w:name="_Hlk231842448"/>
      <w:r>
        <w:rPr>
          <w:lang w:val="de-DE"/>
        </w:rPr>
        <w:t>Wichtig: Begegnungs- und Nachbarschaftsprojekte von religiösen oder weltanschaulichen Communities können förderfähig sein, wenn sie offen und gemeinwohlorientiert sind.</w:t>
      </w:r>
    </w:p>
    <w:bookmarkEnd w:id="2"/>
    <w:p w14:paraId="4298D90B" w14:textId="77777777" w:rsidR="00C521E1" w:rsidRDefault="00A5582B">
      <w:pPr>
        <w:shd w:val="clear" w:color="auto" w:fill="2F75B5"/>
        <w:spacing w:before="200" w:after="120"/>
      </w:pPr>
      <w:r>
        <w:rPr>
          <w:b/>
          <w:color w:val="FFFFFF"/>
          <w:sz w:val="26"/>
        </w:rPr>
        <w:t>6. Ablauf der Förderung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7160"/>
      </w:tblGrid>
      <w:tr w:rsidR="00C521E1" w:rsidRPr="00264A6A" w14:paraId="65C2048F" w14:textId="77777777" w:rsidTr="00F640A3">
        <w:trPr>
          <w:jc w:val="center"/>
        </w:trPr>
        <w:tc>
          <w:tcPr>
            <w:tcW w:w="325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CB43C9" w14:textId="77777777" w:rsidR="00C521E1" w:rsidRDefault="00A5582B">
            <w:r>
              <w:rPr>
                <w:b/>
                <w:sz w:val="20"/>
              </w:rPr>
              <w:t>1. Idee prüfen</w:t>
            </w:r>
          </w:p>
        </w:tc>
        <w:tc>
          <w:tcPr>
            <w:tcW w:w="71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F45DDF" w14:textId="77777777" w:rsidR="00C521E1" w:rsidRPr="00327A47" w:rsidRDefault="00A5582B">
            <w:pPr>
              <w:rPr>
                <w:lang w:val="de-DE"/>
              </w:rPr>
            </w:pPr>
            <w:r>
              <w:rPr>
                <w:sz w:val="20"/>
                <w:lang w:val="de-DE"/>
              </w:rPr>
              <w:t>Sie überlegen, welche Aktion Sie im Bezirk Mitte umsetzen möchten.</w:t>
            </w:r>
          </w:p>
        </w:tc>
      </w:tr>
      <w:tr w:rsidR="00C521E1" w:rsidRPr="00264A6A" w14:paraId="7780F7B6" w14:textId="77777777" w:rsidTr="00F640A3">
        <w:trPr>
          <w:jc w:val="center"/>
        </w:trPr>
        <w:tc>
          <w:tcPr>
            <w:tcW w:w="325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35C5E7" w14:textId="77777777" w:rsidR="00C521E1" w:rsidRDefault="00A5582B">
            <w:r>
              <w:rPr>
                <w:b/>
                <w:sz w:val="20"/>
              </w:rPr>
              <w:t>2. Beratung nutzen</w:t>
            </w:r>
          </w:p>
        </w:tc>
        <w:tc>
          <w:tcPr>
            <w:tcW w:w="71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F61499" w14:textId="77777777" w:rsidR="00C521E1" w:rsidRPr="00327A47" w:rsidRDefault="00A5582B">
            <w:pPr>
              <w:rPr>
                <w:lang w:val="de-DE"/>
              </w:rPr>
            </w:pPr>
            <w:r>
              <w:rPr>
                <w:sz w:val="20"/>
                <w:lang w:val="de-DE"/>
              </w:rPr>
              <w:t>Bei Fragen können Sie Club Dialog e.V. vor der Antragstellung kontaktieren oder an einem Online-Workshop teilnehmen.</w:t>
            </w:r>
          </w:p>
        </w:tc>
      </w:tr>
      <w:tr w:rsidR="00C521E1" w:rsidRPr="00264A6A" w14:paraId="133F4F41" w14:textId="77777777" w:rsidTr="00F640A3">
        <w:trPr>
          <w:jc w:val="center"/>
        </w:trPr>
        <w:tc>
          <w:tcPr>
            <w:tcW w:w="325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AC01EC" w14:textId="77777777" w:rsidR="00C521E1" w:rsidRDefault="00A5582B">
            <w:r>
              <w:rPr>
                <w:b/>
                <w:sz w:val="20"/>
              </w:rPr>
              <w:t>3. Antrag einreichen</w:t>
            </w:r>
          </w:p>
        </w:tc>
        <w:tc>
          <w:tcPr>
            <w:tcW w:w="71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D27780" w14:textId="77777777" w:rsidR="00C521E1" w:rsidRPr="00327A47" w:rsidRDefault="00A5582B">
            <w:pPr>
              <w:rPr>
                <w:lang w:val="de-DE"/>
              </w:rPr>
            </w:pPr>
            <w:r>
              <w:rPr>
                <w:sz w:val="20"/>
                <w:lang w:val="de-DE"/>
              </w:rPr>
              <w:t xml:space="preserve">Sie reichen das Antragsformular und einen einfachen Kostenplan bis zum </w:t>
            </w:r>
            <w:r>
              <w:rPr>
                <w:b/>
                <w:bCs/>
                <w:sz w:val="20"/>
                <w:lang w:val="de-DE"/>
              </w:rPr>
              <w:t>06.07.2026 ein.</w:t>
            </w:r>
          </w:p>
        </w:tc>
      </w:tr>
      <w:tr w:rsidR="00C521E1" w:rsidRPr="00264A6A" w14:paraId="4420548A" w14:textId="77777777" w:rsidTr="00F640A3">
        <w:trPr>
          <w:jc w:val="center"/>
        </w:trPr>
        <w:tc>
          <w:tcPr>
            <w:tcW w:w="325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D03DB6" w14:textId="77777777" w:rsidR="00C521E1" w:rsidRDefault="00A5582B">
            <w:r>
              <w:rPr>
                <w:b/>
                <w:sz w:val="20"/>
              </w:rPr>
              <w:t>4. Auswahl durch Jury</w:t>
            </w:r>
          </w:p>
        </w:tc>
        <w:tc>
          <w:tcPr>
            <w:tcW w:w="71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DC6BCD" w14:textId="77777777" w:rsidR="00C521E1" w:rsidRPr="00327A47" w:rsidRDefault="00A5582B">
            <w:pPr>
              <w:rPr>
                <w:lang w:val="de-DE"/>
              </w:rPr>
            </w:pPr>
            <w:r>
              <w:rPr>
                <w:sz w:val="20"/>
                <w:lang w:val="de-DE"/>
              </w:rPr>
              <w:t>Die eingereichten Ideen werden geprüft und ausgewählt.</w:t>
            </w:r>
          </w:p>
        </w:tc>
      </w:tr>
      <w:tr w:rsidR="00C521E1" w:rsidRPr="00264A6A" w14:paraId="35CDA44D" w14:textId="77777777" w:rsidTr="00F640A3">
        <w:trPr>
          <w:jc w:val="center"/>
        </w:trPr>
        <w:tc>
          <w:tcPr>
            <w:tcW w:w="325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580D66" w14:textId="77777777" w:rsidR="00C521E1" w:rsidRDefault="00A5582B">
            <w:r>
              <w:rPr>
                <w:b/>
                <w:sz w:val="20"/>
              </w:rPr>
              <w:t>5. Bewilligung und Auszahlung</w:t>
            </w:r>
          </w:p>
        </w:tc>
        <w:tc>
          <w:tcPr>
            <w:tcW w:w="71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06BEAB" w14:textId="77777777" w:rsidR="00C521E1" w:rsidRPr="00327A47" w:rsidRDefault="00A5582B">
            <w:pPr>
              <w:rPr>
                <w:lang w:val="de-DE"/>
              </w:rPr>
            </w:pPr>
            <w:r>
              <w:rPr>
                <w:sz w:val="20"/>
                <w:lang w:val="de-DE"/>
              </w:rPr>
              <w:t>Nach Zusage werden die nächsten Schritte und die Auszahlung geklärt.</w:t>
            </w:r>
          </w:p>
        </w:tc>
      </w:tr>
      <w:tr w:rsidR="00C521E1" w14:paraId="2E7EDDBF" w14:textId="77777777" w:rsidTr="00F640A3">
        <w:trPr>
          <w:jc w:val="center"/>
        </w:trPr>
        <w:tc>
          <w:tcPr>
            <w:tcW w:w="325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24F351" w14:textId="77777777" w:rsidR="00C521E1" w:rsidRDefault="00A5582B">
            <w:r>
              <w:rPr>
                <w:b/>
                <w:sz w:val="20"/>
              </w:rPr>
              <w:lastRenderedPageBreak/>
              <w:t>6. Umsetzung</w:t>
            </w:r>
          </w:p>
        </w:tc>
        <w:tc>
          <w:tcPr>
            <w:tcW w:w="71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973FFE" w14:textId="77777777" w:rsidR="00C521E1" w:rsidRDefault="00A5582B">
            <w:r>
              <w:rPr>
                <w:sz w:val="20"/>
                <w:lang w:val="de-DE"/>
              </w:rPr>
              <w:t xml:space="preserve">Die Aktion wird im Zeitraum Juli bis November 2026 durchgeführt. </w:t>
            </w:r>
            <w:r>
              <w:rPr>
                <w:sz w:val="20"/>
              </w:rPr>
              <w:t>Club Dialog e.V. begleitet bei Bedarf.</w:t>
            </w:r>
          </w:p>
        </w:tc>
      </w:tr>
      <w:tr w:rsidR="00C521E1" w14:paraId="0440DC13" w14:textId="77777777" w:rsidTr="00F640A3">
        <w:trPr>
          <w:jc w:val="center"/>
        </w:trPr>
        <w:tc>
          <w:tcPr>
            <w:tcW w:w="325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0DC692" w14:textId="77777777" w:rsidR="00C521E1" w:rsidRDefault="00A5582B">
            <w:r>
              <w:rPr>
                <w:b/>
                <w:sz w:val="20"/>
              </w:rPr>
              <w:t>7. Abschluss</w:t>
            </w:r>
          </w:p>
        </w:tc>
        <w:tc>
          <w:tcPr>
            <w:tcW w:w="71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87B53E" w14:textId="77777777" w:rsidR="00C521E1" w:rsidRDefault="00A5582B">
            <w:r>
              <w:rPr>
                <w:sz w:val="20"/>
                <w:lang w:val="de-DE"/>
              </w:rPr>
              <w:t xml:space="preserve">Nach dem Projekt reichen Sie eine kurze Rückmeldung, Belege und einen einfachen Verwendungsnachweis ein. </w:t>
            </w:r>
            <w:r>
              <w:rPr>
                <w:sz w:val="20"/>
              </w:rPr>
              <w:t>Im Dezember findet eine Abschlussveranstaltung statt.</w:t>
            </w:r>
          </w:p>
        </w:tc>
      </w:tr>
    </w:tbl>
    <w:p w14:paraId="4747827E" w14:textId="591042A6" w:rsidR="00C521E1" w:rsidRDefault="00A5582B">
      <w:pPr>
        <w:shd w:val="clear" w:color="auto" w:fill="2F75B5"/>
        <w:spacing w:before="200" w:after="120"/>
      </w:pPr>
      <w:r>
        <w:rPr>
          <w:b/>
          <w:color w:val="FFFFFF"/>
          <w:sz w:val="26"/>
        </w:rPr>
        <w:t>7. Wie wird ausgewählt?</w:t>
      </w:r>
    </w:p>
    <w:p w14:paraId="1D660174" w14:textId="77777777" w:rsidR="00C521E1" w:rsidRDefault="00A5582B">
      <w:pPr>
        <w:spacing w:after="100" w:line="252" w:lineRule="auto"/>
      </w:pPr>
      <w:r>
        <w:rPr>
          <w:lang w:val="de-DE"/>
        </w:rPr>
        <w:t xml:space="preserve">Bei der Auswahl wird besonders darauf geachtet, dass die Aktion zum Fördertopf passt und niedrigschwellig umsetzbar ist. </w:t>
      </w:r>
      <w:r>
        <w:t>Wichtig sind:</w:t>
      </w:r>
    </w:p>
    <w:p w14:paraId="6D528545" w14:textId="77777777" w:rsidR="00C521E1" w:rsidRPr="00327A47" w:rsidRDefault="00A5582B">
      <w:pPr>
        <w:pStyle w:val="ListBullet"/>
        <w:spacing w:after="40"/>
        <w:ind w:hanging="216"/>
        <w:rPr>
          <w:lang w:val="de-DE"/>
        </w:rPr>
      </w:pPr>
      <w:r>
        <w:rPr>
          <w:lang w:val="de-DE"/>
        </w:rPr>
        <w:t>eine gute Idee mit Bezug zum Bezirk Mitte,</w:t>
      </w:r>
    </w:p>
    <w:p w14:paraId="11CFA8DF" w14:textId="5AD9C8EB" w:rsidR="00C521E1" w:rsidRPr="00327A47" w:rsidRDefault="00A5582B">
      <w:pPr>
        <w:pStyle w:val="ListBullet"/>
        <w:spacing w:after="40"/>
        <w:ind w:hanging="216"/>
        <w:rPr>
          <w:lang w:val="de-DE"/>
        </w:rPr>
      </w:pPr>
      <w:r>
        <w:rPr>
          <w:lang w:val="de-DE"/>
        </w:rPr>
        <w:t>ein klarer Nutzen für Menschen mit im Kiez oder für migrantische Communities,</w:t>
      </w:r>
    </w:p>
    <w:p w14:paraId="668E2FC7" w14:textId="77777777" w:rsidR="00C521E1" w:rsidRPr="00327A47" w:rsidRDefault="00A5582B">
      <w:pPr>
        <w:pStyle w:val="ListBullet"/>
        <w:spacing w:after="40"/>
        <w:ind w:hanging="216"/>
        <w:rPr>
          <w:lang w:val="de-DE"/>
        </w:rPr>
      </w:pPr>
      <w:r>
        <w:rPr>
          <w:lang w:val="de-DE"/>
        </w:rPr>
        <w:t>ein einfacher und nachvollziehbarer Kostenplan,</w:t>
      </w:r>
    </w:p>
    <w:p w14:paraId="77CBCB0B" w14:textId="77777777" w:rsidR="00C521E1" w:rsidRPr="00327A47" w:rsidRDefault="00A5582B">
      <w:pPr>
        <w:pStyle w:val="ListBullet"/>
        <w:spacing w:after="40"/>
        <w:ind w:hanging="216"/>
        <w:rPr>
          <w:lang w:val="de-DE"/>
        </w:rPr>
      </w:pPr>
      <w:r>
        <w:rPr>
          <w:lang w:val="de-DE"/>
        </w:rPr>
        <w:t>eine realistische Umsetzung im Projektzeitraum,</w:t>
      </w:r>
    </w:p>
    <w:p w14:paraId="60395875" w14:textId="77777777" w:rsidR="00C521E1" w:rsidRPr="00327A47" w:rsidRDefault="00A5582B">
      <w:pPr>
        <w:pStyle w:val="ListBullet"/>
        <w:spacing w:after="40"/>
        <w:ind w:hanging="216"/>
        <w:rPr>
          <w:lang w:val="de-DE"/>
        </w:rPr>
      </w:pPr>
      <w:r>
        <w:rPr>
          <w:lang w:val="de-DE"/>
        </w:rPr>
        <w:t>ein Beitrag zu Begegnung, Engagement, Empowerment, Bildung, Sichtbarkeit oder Zusammenhalt.</w:t>
      </w:r>
    </w:p>
    <w:p w14:paraId="13037D43" w14:textId="77777777" w:rsidR="00C521E1" w:rsidRPr="00327A47" w:rsidRDefault="00A5582B">
      <w:pPr>
        <w:shd w:val="clear" w:color="auto" w:fill="2F75B5"/>
        <w:spacing w:before="200" w:after="120"/>
        <w:rPr>
          <w:lang w:val="de-DE"/>
        </w:rPr>
      </w:pPr>
      <w:r>
        <w:rPr>
          <w:b/>
          <w:color w:val="FFFFFF"/>
          <w:sz w:val="26"/>
          <w:lang w:val="de-DE"/>
        </w:rPr>
        <w:t>8. So bewerben Sie sich</w:t>
      </w:r>
    </w:p>
    <w:p w14:paraId="2EE250D8" w14:textId="5FDDEB8E" w:rsidR="00264A6A" w:rsidRPr="00264A6A" w:rsidRDefault="00264A6A" w:rsidP="00264A6A">
      <w:pPr>
        <w:pStyle w:val="ListBullet"/>
        <w:numPr>
          <w:ilvl w:val="0"/>
          <w:numId w:val="0"/>
        </w:numPr>
        <w:spacing w:after="40"/>
        <w:ind w:left="360" w:hanging="360"/>
        <w:rPr>
          <w:lang w:val="de-DE"/>
        </w:rPr>
      </w:pPr>
      <w:r w:rsidRPr="00264A6A">
        <w:rPr>
          <w:lang w:val="de-DE"/>
        </w:rPr>
        <w:t>Bitte reichen Sie ein:</w:t>
      </w:r>
    </w:p>
    <w:p w14:paraId="08C52B9B" w14:textId="77777777" w:rsidR="00264A6A" w:rsidRPr="00264A6A" w:rsidRDefault="00264A6A" w:rsidP="00264A6A">
      <w:pPr>
        <w:pStyle w:val="ListBullet"/>
        <w:spacing w:after="40"/>
        <w:ind w:hanging="216"/>
        <w:rPr>
          <w:lang w:val="de-DE"/>
        </w:rPr>
      </w:pPr>
      <w:r w:rsidRPr="00264A6A">
        <w:rPr>
          <w:lang w:val="de-DE"/>
        </w:rPr>
        <w:t>ausgefülltes und unterschriebenes Antragsformular,</w:t>
      </w:r>
    </w:p>
    <w:p w14:paraId="3B3C5E1D" w14:textId="77777777" w:rsidR="00264A6A" w:rsidRPr="00264A6A" w:rsidRDefault="00264A6A" w:rsidP="00264A6A">
      <w:pPr>
        <w:pStyle w:val="ListBullet"/>
        <w:spacing w:after="40"/>
        <w:ind w:hanging="216"/>
        <w:rPr>
          <w:lang w:val="de-DE"/>
        </w:rPr>
      </w:pPr>
      <w:r w:rsidRPr="00264A6A">
        <w:rPr>
          <w:lang w:val="de-DE"/>
        </w:rPr>
        <w:t>ausgefüllten und unterschriebenen Kostenplan,</w:t>
      </w:r>
    </w:p>
    <w:p w14:paraId="0B667D02" w14:textId="77777777" w:rsidR="00264A6A" w:rsidRPr="00264A6A" w:rsidRDefault="00264A6A" w:rsidP="00264A6A">
      <w:pPr>
        <w:pStyle w:val="ListBullet"/>
        <w:spacing w:after="40"/>
        <w:ind w:hanging="216"/>
        <w:rPr>
          <w:lang w:val="de-DE"/>
        </w:rPr>
      </w:pPr>
      <w:r w:rsidRPr="00264A6A">
        <w:rPr>
          <w:lang w:val="de-DE"/>
        </w:rPr>
        <w:t>falls vorhanden: Vereinsregisterauszug,</w:t>
      </w:r>
    </w:p>
    <w:p w14:paraId="3B443F9E" w14:textId="4A605AEC" w:rsidR="00264A6A" w:rsidRPr="00264A6A" w:rsidRDefault="00264A6A" w:rsidP="00264A6A">
      <w:pPr>
        <w:pStyle w:val="ListBullet"/>
        <w:spacing w:after="40"/>
        <w:ind w:hanging="216"/>
        <w:rPr>
          <w:lang w:val="de-DE"/>
        </w:rPr>
      </w:pPr>
      <w:r w:rsidRPr="00264A6A">
        <w:rPr>
          <w:lang w:val="de-DE"/>
        </w:rPr>
        <w:t xml:space="preserve">bei Privatpersonen: </w:t>
      </w:r>
      <w:r w:rsidR="006211F0" w:rsidRPr="006211F0">
        <w:rPr>
          <w:lang w:val="de-DE"/>
        </w:rPr>
        <w:t>Kopie eines gültigen Ausweisdokument</w:t>
      </w:r>
      <w:r w:rsidR="006211F0">
        <w:rPr>
          <w:lang w:val="de-DE"/>
        </w:rPr>
        <w:t>e</w:t>
      </w:r>
      <w:r w:rsidR="006211F0" w:rsidRPr="006211F0">
        <w:rPr>
          <w:lang w:val="de-DE"/>
        </w:rPr>
        <w:t>s (z. B. Personalausweis, Reisepass)</w:t>
      </w:r>
    </w:p>
    <w:p w14:paraId="5C0F02B0" w14:textId="44495F5F" w:rsidR="00C521E1" w:rsidRPr="00327A47" w:rsidRDefault="00A5582B" w:rsidP="00264A6A">
      <w:pPr>
        <w:pStyle w:val="ListBullet"/>
        <w:numPr>
          <w:ilvl w:val="0"/>
          <w:numId w:val="0"/>
        </w:numPr>
        <w:spacing w:after="40"/>
        <w:ind w:left="144"/>
        <w:rPr>
          <w:lang w:val="de-DE"/>
        </w:rPr>
      </w:pPr>
      <w:r>
        <w:rPr>
          <w:lang w:val="de-DE"/>
        </w:rPr>
        <w:t xml:space="preserve">Sie sind kein Verein? Kein Problem. Dann reichen Sie nur die Unterlagen ein, die auf Sie zutreffen. </w:t>
      </w:r>
      <w:r>
        <w:rPr>
          <w:lang w:val="de-DE"/>
        </w:rPr>
        <w:br/>
        <w:t>Bei Fragen helfen wir gern.</w:t>
      </w:r>
    </w:p>
    <w:p w14:paraId="46E6EEAE" w14:textId="77777777" w:rsidR="00C521E1" w:rsidRPr="00327A47" w:rsidRDefault="00A5582B">
      <w:pPr>
        <w:shd w:val="clear" w:color="auto" w:fill="2F75B5"/>
        <w:spacing w:before="200" w:after="120"/>
        <w:rPr>
          <w:lang w:val="de-DE"/>
        </w:rPr>
      </w:pPr>
      <w:r>
        <w:rPr>
          <w:b/>
          <w:color w:val="FFFFFF"/>
          <w:sz w:val="26"/>
          <w:lang w:val="de-DE"/>
        </w:rPr>
        <w:t>9. Beratung und Kontakt</w:t>
      </w:r>
    </w:p>
    <w:p w14:paraId="245F73C3" w14:textId="77777777" w:rsidR="00C521E1" w:rsidRPr="00327A47" w:rsidRDefault="00A5582B">
      <w:pPr>
        <w:spacing w:after="100" w:line="252" w:lineRule="auto"/>
        <w:rPr>
          <w:lang w:val="de-DE"/>
        </w:rPr>
      </w:pPr>
      <w:bookmarkStart w:id="3" w:name="_Hlk231842681"/>
      <w:r>
        <w:rPr>
          <w:lang w:val="de-DE"/>
        </w:rPr>
        <w:t>Sie sind unsicher, ob Ihre Idee passt? Melden Sie sich gern vor der Antragstellung. Club Dialog e.V. unterstützt bei der Projektidee, beim Antragsformular und beim Kostenplan.</w:t>
      </w:r>
    </w:p>
    <w:bookmarkEnd w:id="3"/>
    <w:p w14:paraId="7CE8BE8D" w14:textId="77777777" w:rsidR="00C521E1" w:rsidRPr="00327A47" w:rsidRDefault="00A5582B">
      <w:pPr>
        <w:spacing w:after="100" w:line="252" w:lineRule="auto"/>
        <w:rPr>
          <w:lang w:val="de-DE"/>
        </w:rPr>
      </w:pPr>
      <w:r>
        <w:rPr>
          <w:b/>
          <w:bCs/>
          <w:lang w:val="de-DE"/>
        </w:rPr>
        <w:t>E-Mail:</w:t>
      </w:r>
      <w:r>
        <w:rPr>
          <w:lang w:val="de-DE"/>
        </w:rPr>
        <w:t xml:space="preserve"> miteinander@club-dialog.de</w:t>
      </w:r>
    </w:p>
    <w:p w14:paraId="07E328B4" w14:textId="77777777" w:rsidR="00C521E1" w:rsidRPr="00327A47" w:rsidRDefault="00A5582B">
      <w:pPr>
        <w:spacing w:after="100" w:line="252" w:lineRule="auto"/>
        <w:rPr>
          <w:lang w:val="de-DE"/>
        </w:rPr>
      </w:pPr>
      <w:r>
        <w:rPr>
          <w:b/>
          <w:bCs/>
          <w:lang w:val="de-DE"/>
        </w:rPr>
        <w:t>Projektkoordinatorin:</w:t>
      </w:r>
      <w:r>
        <w:rPr>
          <w:lang w:val="de-DE"/>
        </w:rPr>
        <w:t xml:space="preserve"> Anastasia Usatova | usatova@club-dialog.de | +49 157 806 11 598</w:t>
      </w:r>
    </w:p>
    <w:p w14:paraId="309D3012" w14:textId="37350E5C" w:rsidR="00C521E1" w:rsidRPr="00327A47" w:rsidRDefault="00A5582B">
      <w:pPr>
        <w:spacing w:after="100" w:line="252" w:lineRule="auto"/>
        <w:rPr>
          <w:lang w:val="de-DE"/>
        </w:rPr>
      </w:pPr>
      <w:r>
        <w:rPr>
          <w:b/>
          <w:bCs/>
          <w:lang w:val="de-DE"/>
        </w:rPr>
        <w:t>Telefonisch erreichbar:</w:t>
      </w:r>
      <w:r>
        <w:rPr>
          <w:lang w:val="de-DE"/>
        </w:rPr>
        <w:t xml:space="preserve"> dienstags und mittwochs, 14:00 bis 16:00 Uhr. </w:t>
      </w:r>
      <w:r>
        <w:rPr>
          <w:lang w:val="de-DE"/>
        </w:rPr>
        <w:br/>
        <w:t>Außerhalb dieser Zeiten können Sie uns per E-Mail kontaktieren.</w:t>
      </w:r>
    </w:p>
    <w:p w14:paraId="194A029A" w14:textId="77777777" w:rsidR="00C521E1" w:rsidRPr="00327A47" w:rsidRDefault="00A5582B">
      <w:pPr>
        <w:shd w:val="clear" w:color="auto" w:fill="2F75B5"/>
        <w:spacing w:before="200" w:after="120"/>
        <w:rPr>
          <w:lang w:val="de-DE"/>
        </w:rPr>
      </w:pPr>
      <w:r>
        <w:rPr>
          <w:b/>
          <w:color w:val="FFFFFF"/>
          <w:sz w:val="26"/>
          <w:lang w:val="de-DE"/>
        </w:rPr>
        <w:t>10. Nach dem Projekt</w:t>
      </w:r>
    </w:p>
    <w:p w14:paraId="47527C2D" w14:textId="77777777" w:rsidR="00C521E1" w:rsidRPr="00327A47" w:rsidRDefault="00A5582B">
      <w:pPr>
        <w:spacing w:after="100" w:line="252" w:lineRule="auto"/>
        <w:rPr>
          <w:lang w:val="de-DE"/>
        </w:rPr>
      </w:pPr>
      <w:r>
        <w:rPr>
          <w:lang w:val="de-DE"/>
        </w:rPr>
        <w:t>Nach dem Projekt reichen Sie eine kurze Rückmeldung und die Belege ein. Außerdem stellen Sie Ihr Projekt bei einer Abschlussveranstaltung im Dezember 2026 kurz vor.</w:t>
      </w:r>
    </w:p>
    <w:p w14:paraId="4272A6F6" w14:textId="77777777" w:rsidR="00C521E1" w:rsidRPr="00327A47" w:rsidRDefault="00A5582B">
      <w:pPr>
        <w:spacing w:after="100" w:line="252" w:lineRule="auto"/>
        <w:rPr>
          <w:lang w:val="de-DE"/>
        </w:rPr>
      </w:pPr>
      <w:r>
        <w:rPr>
          <w:lang w:val="de-DE"/>
        </w:rPr>
        <w:t>Wenn möglich, teilen Sie Fotos oder andere Materialien zur Dokumentation. Fotos dürfen nur geteilt werden, wenn die abgebildeten Personen damit einverstanden sind.</w:t>
      </w:r>
    </w:p>
    <w:p w14:paraId="437BF253" w14:textId="77777777" w:rsidR="00C521E1" w:rsidRPr="00327A47" w:rsidRDefault="00A5582B">
      <w:pPr>
        <w:spacing w:before="160" w:after="40"/>
        <w:rPr>
          <w:lang w:val="de-DE"/>
        </w:rPr>
      </w:pPr>
      <w:r>
        <w:rPr>
          <w:b/>
          <w:color w:val="2F75B5"/>
          <w:sz w:val="22"/>
          <w:lang w:val="de-DE"/>
        </w:rPr>
        <w:t>Datenschutz und Grundordnung</w:t>
      </w:r>
    </w:p>
    <w:p w14:paraId="4047880A" w14:textId="750ADA65" w:rsidR="00C521E1" w:rsidRPr="00264A6A" w:rsidRDefault="00A5582B">
      <w:pPr>
        <w:spacing w:after="100" w:line="252" w:lineRule="auto"/>
        <w:rPr>
          <w:lang w:val="ru-RU"/>
        </w:rPr>
      </w:pPr>
      <w:r>
        <w:rPr>
          <w:lang w:val="de-DE"/>
        </w:rPr>
        <w:t>Die angegebenen Daten werden nur für die Bearbeitung des Antrags, die Durchführung der Förderung sowie</w:t>
      </w:r>
      <w:r>
        <w:rPr>
          <w:lang w:val="de-DE"/>
        </w:rPr>
        <w:br/>
        <w:t>für Dokumentations- und Nachweiszwecke verarbeitet. Die Verarbeitung erfolgt gemäß Datenschutz-Grundverordnung (DSGVO).</w:t>
      </w:r>
    </w:p>
    <w:sectPr w:rsidR="00C521E1" w:rsidRPr="00264A6A" w:rsidSect="00034616">
      <w:headerReference w:type="default" r:id="rId8"/>
      <w:footerReference w:type="default" r:id="rId9"/>
      <w:pgSz w:w="12240" w:h="15840"/>
      <w:pgMar w:top="765" w:right="907" w:bottom="709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6DC74" w14:textId="77777777" w:rsidR="00E96478" w:rsidRDefault="00E96478">
      <w:pPr>
        <w:spacing w:after="0" w:line="240" w:lineRule="auto"/>
      </w:pPr>
      <w:r>
        <w:separator/>
      </w:r>
    </w:p>
  </w:endnote>
  <w:endnote w:type="continuationSeparator" w:id="0">
    <w:p w14:paraId="5E7D8010" w14:textId="77777777" w:rsidR="00E96478" w:rsidRDefault="00E96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D3007" w14:textId="77777777" w:rsidR="00C521E1" w:rsidRDefault="00A5582B">
    <w:pPr>
      <w:pStyle w:val="Footer"/>
      <w:jc w:val="right"/>
    </w:pPr>
    <w:proofErr w:type="spellStart"/>
    <w:r>
      <w:rPr>
        <w:color w:val="757575"/>
        <w:sz w:val="16"/>
      </w:rPr>
      <w:t>MITTEinander</w:t>
    </w:r>
    <w:proofErr w:type="spellEnd"/>
    <w:r>
      <w:rPr>
        <w:color w:val="757575"/>
        <w:sz w:val="16"/>
      </w:rPr>
      <w:t xml:space="preserve"> </w:t>
    </w:r>
    <w:proofErr w:type="spellStart"/>
    <w:r>
      <w:rPr>
        <w:color w:val="757575"/>
        <w:sz w:val="16"/>
      </w:rPr>
      <w:t>aktiv</w:t>
    </w:r>
    <w:proofErr w:type="spellEnd"/>
    <w:r>
      <w:rPr>
        <w:color w:val="757575"/>
        <w:sz w:val="16"/>
      </w:rPr>
      <w:t xml:space="preserve"> - </w:t>
    </w:r>
    <w:proofErr w:type="spellStart"/>
    <w:r>
      <w:rPr>
        <w:color w:val="757575"/>
        <w:sz w:val="16"/>
      </w:rPr>
      <w:t>Fördertopf</w:t>
    </w:r>
    <w:proofErr w:type="spellEnd"/>
    <w:r>
      <w:rPr>
        <w:color w:val="757575"/>
        <w:sz w:val="16"/>
      </w:rPr>
      <w:t xml:space="preserve"> </w:t>
    </w:r>
    <w:proofErr w:type="spellStart"/>
    <w:r>
      <w:rPr>
        <w:color w:val="757575"/>
        <w:sz w:val="16"/>
      </w:rPr>
      <w:t>Partizipation</w:t>
    </w:r>
    <w:proofErr w:type="spellEnd"/>
    <w:r>
      <w:rPr>
        <w:color w:val="757575"/>
        <w:sz w:val="16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D317F" w14:textId="77777777" w:rsidR="00E96478" w:rsidRDefault="00E96478">
      <w:pPr>
        <w:spacing w:after="0" w:line="240" w:lineRule="auto"/>
      </w:pPr>
      <w:r>
        <w:separator/>
      </w:r>
    </w:p>
  </w:footnote>
  <w:footnote w:type="continuationSeparator" w:id="0">
    <w:p w14:paraId="0EB937EB" w14:textId="77777777" w:rsidR="00E96478" w:rsidRDefault="00E96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54A48" w14:textId="77777777" w:rsidR="00C521E1" w:rsidRDefault="00C521E1">
    <w:pPr>
      <w:pStyle w:val="Head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2976"/>
      <w:gridCol w:w="2976"/>
      <w:gridCol w:w="2976"/>
    </w:tblGrid>
    <w:tr w:rsidR="00C521E1" w14:paraId="0F210281" w14:textId="77777777">
      <w:trPr>
        <w:jc w:val="center"/>
      </w:trPr>
      <w:tc>
        <w:tcPr>
          <w:tcW w:w="2976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B7F9235" w14:textId="77777777" w:rsidR="00C521E1" w:rsidRDefault="00A5582B">
          <w:pPr>
            <w:jc w:val="center"/>
          </w:pPr>
          <w:r>
            <w:rPr>
              <w:noProof/>
            </w:rPr>
            <w:drawing>
              <wp:inline distT="0" distB="0" distL="0" distR="0" wp14:anchorId="195A0A1D" wp14:editId="2E42BD73">
                <wp:extent cx="1325880" cy="746342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5880" cy="746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6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818E43B" w14:textId="77777777" w:rsidR="00C521E1" w:rsidRDefault="00A5582B">
          <w:pPr>
            <w:jc w:val="center"/>
          </w:pPr>
          <w:r>
            <w:rPr>
              <w:noProof/>
            </w:rPr>
            <w:drawing>
              <wp:inline distT="0" distB="0" distL="0" distR="0" wp14:anchorId="516AA01F" wp14:editId="028D99B6">
                <wp:extent cx="1417320" cy="485938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4859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6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DF87158" w14:textId="77777777" w:rsidR="00C521E1" w:rsidRDefault="00A5582B">
          <w:pPr>
            <w:jc w:val="center"/>
          </w:pPr>
          <w:r>
            <w:rPr>
              <w:noProof/>
            </w:rPr>
            <w:drawing>
              <wp:inline distT="0" distB="0" distL="0" distR="0" wp14:anchorId="0D4E836F" wp14:editId="1814E22A">
                <wp:extent cx="1234440" cy="382676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4440" cy="3826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1EF0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5680291">
    <w:abstractNumId w:val="8"/>
  </w:num>
  <w:num w:numId="2" w16cid:durableId="1296057521">
    <w:abstractNumId w:val="6"/>
  </w:num>
  <w:num w:numId="3" w16cid:durableId="1278290749">
    <w:abstractNumId w:val="5"/>
  </w:num>
  <w:num w:numId="4" w16cid:durableId="1482112483">
    <w:abstractNumId w:val="4"/>
  </w:num>
  <w:num w:numId="5" w16cid:durableId="1899173015">
    <w:abstractNumId w:val="7"/>
  </w:num>
  <w:num w:numId="6" w16cid:durableId="331371768">
    <w:abstractNumId w:val="3"/>
  </w:num>
  <w:num w:numId="7" w16cid:durableId="1752238136">
    <w:abstractNumId w:val="2"/>
  </w:num>
  <w:num w:numId="8" w16cid:durableId="38096198">
    <w:abstractNumId w:val="1"/>
  </w:num>
  <w:num w:numId="9" w16cid:durableId="2026245789">
    <w:abstractNumId w:val="0"/>
  </w:num>
  <w:num w:numId="10" w16cid:durableId="20048150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AB8"/>
    <w:rsid w:val="00034616"/>
    <w:rsid w:val="0006063C"/>
    <w:rsid w:val="00070FAB"/>
    <w:rsid w:val="00136B59"/>
    <w:rsid w:val="0015074B"/>
    <w:rsid w:val="00264A6A"/>
    <w:rsid w:val="0029639D"/>
    <w:rsid w:val="00326F90"/>
    <w:rsid w:val="00327A47"/>
    <w:rsid w:val="003F1FB4"/>
    <w:rsid w:val="005C5360"/>
    <w:rsid w:val="006211F0"/>
    <w:rsid w:val="007E4BB3"/>
    <w:rsid w:val="009B07E0"/>
    <w:rsid w:val="00A5582B"/>
    <w:rsid w:val="00A75B1E"/>
    <w:rsid w:val="00A93610"/>
    <w:rsid w:val="00AA1A05"/>
    <w:rsid w:val="00AA1D8D"/>
    <w:rsid w:val="00B47730"/>
    <w:rsid w:val="00C521E1"/>
    <w:rsid w:val="00CB0664"/>
    <w:rsid w:val="00D37826"/>
    <w:rsid w:val="00E32049"/>
    <w:rsid w:val="00E96478"/>
    <w:rsid w:val="00F54B67"/>
    <w:rsid w:val="00F640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76C32AE"/>
  <w14:defaultImageDpi w14:val="300"/>
  <w15:docId w15:val="{31DE8F2D-1461-47B9-9158-87664EA1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color w:val="212121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sselectedend">
    <w:name w:val="isselectedend"/>
    <w:basedOn w:val="Normal"/>
    <w:rsid w:val="0026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DE" w:eastAsia="en-GB"/>
    </w:rPr>
  </w:style>
  <w:style w:type="paragraph" w:styleId="NormalWeb">
    <w:name w:val="Normal (Web)"/>
    <w:basedOn w:val="Normal"/>
    <w:uiPriority w:val="99"/>
    <w:semiHidden/>
    <w:unhideWhenUsed/>
    <w:rsid w:val="0026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D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985</Words>
  <Characters>5620</Characters>
  <Application>Microsoft Office Word</Application>
  <DocSecurity>0</DocSecurity>
  <Lines>46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MITTEinander aktiv - Aufruf zum Fördertopf Partizipation 2026</vt:lpstr>
      <vt:lpstr>MITTEinander aktiv - Aufruf zum Fördertopf Partizipation 2026</vt:lpstr>
    </vt:vector>
  </TitlesOfParts>
  <Manager/>
  <Company/>
  <LinksUpToDate>false</LinksUpToDate>
  <CharactersWithSpaces>6592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MITTEinander aktiv - Aufruf zum Fördertopf Partizipation 2026</dc:title>
  <dc:subject>Überarbeitete niedrigschwellige Fassung</dc:subject>
  <dc:creator>Kanja, Carolyn</dc:creator>
  <cp:keywords/>
  <dc:description>Erstellt auf Grundlage der hochgeladenen Entwurfsdokumente.</dc:description>
  <cp:lastModifiedBy>Anastasia Usatova</cp:lastModifiedBy>
  <cp:revision>4</cp:revision>
  <dcterms:created xsi:type="dcterms:W3CDTF">2026-06-09T13:29:00Z</dcterms:created>
  <dcterms:modified xsi:type="dcterms:W3CDTF">2026-06-09T13:45:00Z</dcterms:modified>
  <cp:category/>
</cp:coreProperties>
</file>